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February 2020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